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AFC" w:rsidRDefault="00CD6A0B" w:rsidP="00CD6A0B">
      <w:pPr>
        <w:tabs>
          <w:tab w:val="right" w:pos="13437"/>
        </w:tabs>
        <w:rPr>
          <w:lang w:val="en-US"/>
        </w:rPr>
      </w:pPr>
      <w:r w:rsidRPr="00CD6A0B">
        <w:rPr>
          <w:noProof/>
          <w:lang w:eastAsia="pl-PL"/>
        </w:rPr>
        <w:drawing>
          <wp:inline distT="0" distB="0" distL="0" distR="0" wp14:anchorId="3FE2F6E9" wp14:editId="5742CB1F">
            <wp:extent cx="1743075" cy="1445502"/>
            <wp:effectExtent l="0" t="0" r="0" b="2540"/>
            <wp:docPr id="13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085" cy="1472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lang w:val="en-US"/>
        </w:rPr>
        <w:tab/>
      </w:r>
      <w:r w:rsidRPr="00CD6A0B">
        <w:rPr>
          <w:noProof/>
          <w:lang w:eastAsia="pl-PL"/>
        </w:rPr>
        <w:drawing>
          <wp:inline distT="0" distB="0" distL="0" distR="0" wp14:anchorId="07E98CF6" wp14:editId="6D4F5764">
            <wp:extent cx="4413158" cy="1085215"/>
            <wp:effectExtent l="0" t="0" r="6985" b="635"/>
            <wp:docPr id="14" name="Obraz 13" descr="C:\Users\Katarzyna\Downloads\ncbr_logo_z_czerwonym_napisem_eng_q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Obraz 13" descr="C:\Users\Katarzyna\Downloads\ncbr_logo_z_czerwonym_napisem_eng_q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1770" cy="1114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0AFC" w:rsidRDefault="0034012F" w:rsidP="00F10222">
      <w:pPr>
        <w:tabs>
          <w:tab w:val="center" w:pos="6663"/>
          <w:tab w:val="right" w:pos="13437"/>
        </w:tabs>
        <w:jc w:val="center"/>
        <w:rPr>
          <w:rFonts w:ascii="Georgia" w:hAnsi="Georgia"/>
          <w:b/>
          <w:lang w:val="en-US"/>
        </w:rPr>
      </w:pPr>
      <w:r>
        <w:rPr>
          <w:rFonts w:ascii="Georgia" w:hAnsi="Georgia"/>
          <w:b/>
          <w:noProof/>
          <w:lang w:eastAsia="pl-PL"/>
        </w:rPr>
        <w:drawing>
          <wp:inline distT="0" distB="0" distL="0" distR="0" wp14:anchorId="67D19CEF" wp14:editId="6F7E7C47">
            <wp:extent cx="2838450" cy="2123440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ight-3583835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83" r="5186"/>
                    <a:stretch/>
                  </pic:blipFill>
                  <pic:spPr bwMode="auto">
                    <a:xfrm>
                      <a:off x="0" y="0"/>
                      <a:ext cx="2839199" cy="2124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Georgia" w:hAnsi="Georgia"/>
          <w:b/>
          <w:noProof/>
          <w:lang w:eastAsia="pl-PL"/>
        </w:rPr>
        <w:drawing>
          <wp:inline distT="0" distB="0" distL="0" distR="0" wp14:anchorId="5178F49C" wp14:editId="284CE8ED">
            <wp:extent cx="2828925" cy="2123440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entilator-349658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55" r="11324"/>
                    <a:stretch/>
                  </pic:blipFill>
                  <pic:spPr bwMode="auto">
                    <a:xfrm>
                      <a:off x="0" y="0"/>
                      <a:ext cx="2829672" cy="2124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735E5">
        <w:rPr>
          <w:rFonts w:ascii="Georgia" w:hAnsi="Georgia"/>
          <w:b/>
          <w:noProof/>
          <w:lang w:eastAsia="pl-PL"/>
        </w:rPr>
        <w:drawing>
          <wp:inline distT="0" distB="0" distL="0" distR="0" wp14:anchorId="1D4E91CA" wp14:editId="6A3BB3F1">
            <wp:extent cx="2824348" cy="212400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ower-plant-5452632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" r="271"/>
                    <a:stretch/>
                  </pic:blipFill>
                  <pic:spPr bwMode="auto">
                    <a:xfrm>
                      <a:off x="0" y="0"/>
                      <a:ext cx="2824348" cy="2124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E7CBB" w:rsidRPr="000C5B1C" w:rsidRDefault="00CD6A0B" w:rsidP="007740A6">
      <w:pPr>
        <w:spacing w:before="120" w:after="120"/>
        <w:jc w:val="center"/>
        <w:rPr>
          <w:b/>
          <w:sz w:val="44"/>
          <w:szCs w:val="44"/>
          <w:lang w:val="en-US"/>
        </w:rPr>
      </w:pPr>
      <w:r>
        <w:rPr>
          <w:b/>
          <w:sz w:val="44"/>
          <w:szCs w:val="44"/>
          <w:lang w:val="en-US"/>
        </w:rPr>
        <w:t>Negative CO</w:t>
      </w:r>
      <w:r w:rsidRPr="00CD6A0B">
        <w:rPr>
          <w:b/>
          <w:sz w:val="44"/>
          <w:szCs w:val="44"/>
          <w:vertAlign w:val="subscript"/>
          <w:lang w:val="en-US"/>
        </w:rPr>
        <w:t>2</w:t>
      </w:r>
      <w:r>
        <w:rPr>
          <w:b/>
          <w:sz w:val="44"/>
          <w:szCs w:val="44"/>
          <w:lang w:val="en-US"/>
        </w:rPr>
        <w:t xml:space="preserve"> emission gas power plant</w:t>
      </w:r>
    </w:p>
    <w:p w:rsidR="007740A6" w:rsidRPr="00347181" w:rsidRDefault="00D83E5B" w:rsidP="003B0AFC">
      <w:pPr>
        <w:spacing w:after="0"/>
        <w:jc w:val="center"/>
        <w:rPr>
          <w:b/>
          <w:sz w:val="18"/>
          <w:szCs w:val="18"/>
          <w:lang w:val="en-US"/>
        </w:rPr>
      </w:pPr>
      <w:r>
        <w:rPr>
          <w:b/>
          <w:noProof/>
          <w:sz w:val="18"/>
          <w:szCs w:val="18"/>
          <w:lang w:eastAsia="pl-PL"/>
        </w:rPr>
        <w:drawing>
          <wp:inline distT="0" distB="0" distL="0" distR="0">
            <wp:extent cx="2492726" cy="605642"/>
            <wp:effectExtent l="0" t="0" r="3175" b="444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_z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098" b="37606"/>
                    <a:stretch/>
                  </pic:blipFill>
                  <pic:spPr bwMode="auto">
                    <a:xfrm>
                      <a:off x="0" y="0"/>
                      <a:ext cx="2496338" cy="6065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F63BD" w:rsidRPr="007E6BDE" w:rsidRDefault="00202CF5" w:rsidP="00ED68C1">
      <w:pPr>
        <w:pStyle w:val="NormalnyWeb"/>
        <w:jc w:val="both"/>
        <w:rPr>
          <w:rFonts w:asciiTheme="minorHAnsi" w:hAnsiTheme="minorHAnsi"/>
          <w:sz w:val="26"/>
          <w:szCs w:val="26"/>
          <w:lang w:val="en-US"/>
        </w:rPr>
      </w:pPr>
      <w:r>
        <w:rPr>
          <w:rFonts w:asciiTheme="minorHAnsi" w:hAnsiTheme="minorHAnsi"/>
          <w:sz w:val="26"/>
          <w:szCs w:val="26"/>
          <w:lang w:val="en-US"/>
        </w:rPr>
        <w:t xml:space="preserve">The primary objective </w:t>
      </w:r>
      <w:r w:rsidR="00CD6A0B" w:rsidRPr="007E6BDE">
        <w:rPr>
          <w:rFonts w:asciiTheme="minorHAnsi" w:hAnsiTheme="minorHAnsi"/>
          <w:sz w:val="26"/>
          <w:szCs w:val="26"/>
          <w:lang w:val="en-US"/>
        </w:rPr>
        <w:t>of the project is to develop an innovative technology confirming the</w:t>
      </w:r>
      <w:bookmarkStart w:id="0" w:name="_GoBack"/>
      <w:bookmarkEnd w:id="0"/>
      <w:r w:rsidR="00CD6A0B" w:rsidRPr="007E6BDE">
        <w:rPr>
          <w:rFonts w:asciiTheme="minorHAnsi" w:hAnsiTheme="minorHAnsi"/>
          <w:sz w:val="26"/>
          <w:szCs w:val="26"/>
          <w:lang w:val="en-US"/>
        </w:rPr>
        <w:t xml:space="preserve"> possibility of </w:t>
      </w:r>
      <w:r w:rsidR="007E6BDE">
        <w:rPr>
          <w:rFonts w:asciiTheme="minorHAnsi" w:hAnsiTheme="minorHAnsi"/>
          <w:sz w:val="26"/>
          <w:szCs w:val="26"/>
          <w:lang w:val="en-US"/>
        </w:rPr>
        <w:t xml:space="preserve">utilization </w:t>
      </w:r>
      <w:r w:rsidR="00CD6A0B" w:rsidRPr="007E6BDE">
        <w:rPr>
          <w:rFonts w:asciiTheme="minorHAnsi" w:hAnsiTheme="minorHAnsi"/>
          <w:sz w:val="26"/>
          <w:szCs w:val="26"/>
          <w:lang w:val="en-US"/>
        </w:rPr>
        <w:t xml:space="preserve">of sewage sludge </w:t>
      </w:r>
      <w:r w:rsidR="003354BE">
        <w:rPr>
          <w:rFonts w:asciiTheme="minorHAnsi" w:hAnsiTheme="minorHAnsi"/>
          <w:sz w:val="26"/>
          <w:szCs w:val="26"/>
          <w:lang w:val="en-US"/>
        </w:rPr>
        <w:t xml:space="preserve">with subsequent carbon dioxide collection </w:t>
      </w:r>
      <w:r w:rsidR="00CD6A0B" w:rsidRPr="007E6BDE">
        <w:rPr>
          <w:rFonts w:asciiTheme="minorHAnsi" w:hAnsiTheme="minorHAnsi"/>
          <w:sz w:val="26"/>
          <w:szCs w:val="26"/>
          <w:lang w:val="en-US"/>
        </w:rPr>
        <w:t xml:space="preserve">to produce electricity </w:t>
      </w:r>
      <w:r>
        <w:rPr>
          <w:rFonts w:asciiTheme="minorHAnsi" w:hAnsiTheme="minorHAnsi"/>
          <w:sz w:val="26"/>
          <w:szCs w:val="26"/>
          <w:lang w:val="en-US"/>
        </w:rPr>
        <w:t xml:space="preserve">and </w:t>
      </w:r>
      <w:r w:rsidR="003354BE">
        <w:rPr>
          <w:rFonts w:asciiTheme="minorHAnsi" w:hAnsiTheme="minorHAnsi"/>
          <w:sz w:val="26"/>
          <w:szCs w:val="26"/>
          <w:lang w:val="en-US"/>
        </w:rPr>
        <w:t xml:space="preserve">in such </w:t>
      </w:r>
      <w:r w:rsidR="00F10222">
        <w:rPr>
          <w:rFonts w:asciiTheme="minorHAnsi" w:hAnsiTheme="minorHAnsi"/>
          <w:sz w:val="26"/>
          <w:szCs w:val="26"/>
          <w:lang w:val="en-US"/>
        </w:rPr>
        <w:t xml:space="preserve">a </w:t>
      </w:r>
      <w:r w:rsidR="003354BE">
        <w:rPr>
          <w:rFonts w:asciiTheme="minorHAnsi" w:hAnsiTheme="minorHAnsi"/>
          <w:sz w:val="26"/>
          <w:szCs w:val="26"/>
          <w:lang w:val="en-US"/>
        </w:rPr>
        <w:t xml:space="preserve">way </w:t>
      </w:r>
      <w:r>
        <w:rPr>
          <w:rFonts w:asciiTheme="minorHAnsi" w:hAnsiTheme="minorHAnsi"/>
          <w:sz w:val="26"/>
          <w:szCs w:val="26"/>
          <w:lang w:val="en-US"/>
        </w:rPr>
        <w:t xml:space="preserve">showing </w:t>
      </w:r>
      <w:r w:rsidR="00447E93">
        <w:rPr>
          <w:rFonts w:asciiTheme="minorHAnsi" w:hAnsiTheme="minorHAnsi"/>
          <w:sz w:val="26"/>
          <w:szCs w:val="26"/>
          <w:lang w:val="en-US"/>
        </w:rPr>
        <w:t>a positive impact on the </w:t>
      </w:r>
      <w:r w:rsidR="00CD6A0B" w:rsidRPr="007E6BDE">
        <w:rPr>
          <w:rFonts w:asciiTheme="minorHAnsi" w:hAnsiTheme="minorHAnsi"/>
          <w:sz w:val="26"/>
          <w:szCs w:val="26"/>
          <w:lang w:val="en-US"/>
        </w:rPr>
        <w:t>environment. The synergy between the CCS/CCU plant and the proposed utilization of sewage sludge (</w:t>
      </w:r>
      <w:r>
        <w:rPr>
          <w:rFonts w:asciiTheme="minorHAnsi" w:hAnsiTheme="minorHAnsi"/>
          <w:sz w:val="26"/>
          <w:szCs w:val="26"/>
          <w:lang w:val="en-US"/>
        </w:rPr>
        <w:t xml:space="preserve">such fuel </w:t>
      </w:r>
      <w:r w:rsidR="00CD6A0B" w:rsidRPr="007E6BDE">
        <w:rPr>
          <w:rFonts w:asciiTheme="minorHAnsi" w:hAnsiTheme="minorHAnsi"/>
          <w:sz w:val="26"/>
          <w:szCs w:val="26"/>
          <w:lang w:val="en-US"/>
        </w:rPr>
        <w:t xml:space="preserve">is considered </w:t>
      </w:r>
      <w:r w:rsidR="00447E93">
        <w:rPr>
          <w:rFonts w:asciiTheme="minorHAnsi" w:hAnsiTheme="minorHAnsi"/>
          <w:sz w:val="26"/>
          <w:szCs w:val="26"/>
          <w:lang w:val="en-US"/>
        </w:rPr>
        <w:t>as </w:t>
      </w:r>
      <w:r w:rsidR="00CD6A0B" w:rsidRPr="007E6BDE">
        <w:rPr>
          <w:rFonts w:asciiTheme="minorHAnsi" w:hAnsiTheme="minorHAnsi"/>
          <w:sz w:val="26"/>
          <w:szCs w:val="26"/>
          <w:lang w:val="en-US"/>
        </w:rPr>
        <w:t>a renewable energy source) enables the installation to achieve overall negative emissions of CO</w:t>
      </w:r>
      <w:r w:rsidR="00CD6A0B" w:rsidRPr="007E6BDE">
        <w:rPr>
          <w:rFonts w:asciiTheme="minorHAnsi" w:hAnsiTheme="minorHAnsi"/>
          <w:sz w:val="26"/>
          <w:szCs w:val="26"/>
          <w:vertAlign w:val="subscript"/>
          <w:lang w:val="en-US"/>
        </w:rPr>
        <w:t>2</w:t>
      </w:r>
      <w:r w:rsidR="00447E93">
        <w:rPr>
          <w:rFonts w:asciiTheme="minorHAnsi" w:hAnsiTheme="minorHAnsi"/>
          <w:sz w:val="26"/>
          <w:szCs w:val="26"/>
          <w:lang w:val="en-US"/>
        </w:rPr>
        <w:t>. The additional advantage of </w:t>
      </w:r>
      <w:r w:rsidR="00CD6A0B" w:rsidRPr="007E6BDE">
        <w:rPr>
          <w:rFonts w:asciiTheme="minorHAnsi" w:hAnsiTheme="minorHAnsi"/>
          <w:sz w:val="26"/>
          <w:szCs w:val="26"/>
          <w:lang w:val="en-US"/>
        </w:rPr>
        <w:t xml:space="preserve">vitrification of sewage sludge, owing to sufficiently high process temperatures, allows turning </w:t>
      </w:r>
      <w:r w:rsidR="00447E93">
        <w:rPr>
          <w:rFonts w:asciiTheme="minorHAnsi" w:hAnsiTheme="minorHAnsi"/>
          <w:sz w:val="26"/>
          <w:szCs w:val="26"/>
          <w:lang w:val="en-US"/>
        </w:rPr>
        <w:t>this problematical waste into a </w:t>
      </w:r>
      <w:r w:rsidR="00CD6A0B" w:rsidRPr="007E6BDE">
        <w:rPr>
          <w:rFonts w:asciiTheme="minorHAnsi" w:hAnsiTheme="minorHAnsi"/>
          <w:sz w:val="26"/>
          <w:szCs w:val="26"/>
          <w:lang w:val="en-US"/>
        </w:rPr>
        <w:t>marketable product</w:t>
      </w:r>
      <w:r w:rsidR="005F63BD" w:rsidRPr="007E6BDE">
        <w:rPr>
          <w:rFonts w:asciiTheme="minorHAnsi" w:hAnsiTheme="minorHAnsi"/>
          <w:sz w:val="26"/>
          <w:szCs w:val="26"/>
          <w:lang w:val="en-US"/>
        </w:rPr>
        <w:t>.</w:t>
      </w:r>
    </w:p>
    <w:p w:rsidR="00E063D6" w:rsidRPr="007E6BDE" w:rsidRDefault="00202CF5" w:rsidP="005F63BD">
      <w:pPr>
        <w:pStyle w:val="NormalnyWeb"/>
        <w:jc w:val="both"/>
        <w:rPr>
          <w:rFonts w:asciiTheme="minorHAnsi" w:hAnsiTheme="minorHAnsi"/>
          <w:sz w:val="26"/>
          <w:szCs w:val="26"/>
          <w:lang w:val="en-US"/>
        </w:rPr>
      </w:pPr>
      <w:r>
        <w:rPr>
          <w:rFonts w:asciiTheme="minorHAnsi" w:hAnsiTheme="minorHAnsi"/>
          <w:sz w:val="26"/>
          <w:szCs w:val="26"/>
          <w:lang w:val="en-US"/>
        </w:rPr>
        <w:t xml:space="preserve">Completion of the </w:t>
      </w:r>
      <w:r w:rsidR="00E063D6" w:rsidRPr="007E6BDE">
        <w:rPr>
          <w:rFonts w:asciiTheme="minorHAnsi" w:hAnsiTheme="minorHAnsi"/>
          <w:sz w:val="26"/>
          <w:szCs w:val="26"/>
          <w:lang w:val="en-US"/>
        </w:rPr>
        <w:t xml:space="preserve">project </w:t>
      </w:r>
      <w:r>
        <w:rPr>
          <w:rFonts w:asciiTheme="minorHAnsi" w:hAnsiTheme="minorHAnsi"/>
          <w:sz w:val="26"/>
          <w:szCs w:val="26"/>
          <w:lang w:val="en-US"/>
        </w:rPr>
        <w:t xml:space="preserve">will return the </w:t>
      </w:r>
      <w:r w:rsidR="00E063D6" w:rsidRPr="007E6BDE">
        <w:rPr>
          <w:rFonts w:asciiTheme="minorHAnsi" w:hAnsiTheme="minorHAnsi"/>
          <w:sz w:val="26"/>
          <w:szCs w:val="26"/>
          <w:lang w:val="en-US"/>
        </w:rPr>
        <w:t xml:space="preserve">developed technologies for the management of syngas produced from sewage sludge gasification, and a dedicated wet combustion chamber with the use of oxy-combustion for the type of fuel developed. </w:t>
      </w:r>
      <w:r w:rsidR="003354BE">
        <w:rPr>
          <w:rFonts w:asciiTheme="minorHAnsi" w:hAnsiTheme="minorHAnsi"/>
          <w:sz w:val="26"/>
          <w:szCs w:val="26"/>
          <w:lang w:val="en-US"/>
        </w:rPr>
        <w:t xml:space="preserve">Finally, the </w:t>
      </w:r>
      <w:r w:rsidR="003354BE" w:rsidRPr="007E6BDE">
        <w:rPr>
          <w:rFonts w:asciiTheme="minorHAnsi" w:hAnsiTheme="minorHAnsi"/>
          <w:sz w:val="26"/>
          <w:szCs w:val="26"/>
          <w:lang w:val="en-US"/>
        </w:rPr>
        <w:t>CO</w:t>
      </w:r>
      <w:r w:rsidR="003354BE" w:rsidRPr="007E6BDE">
        <w:rPr>
          <w:rFonts w:asciiTheme="minorHAnsi" w:hAnsiTheme="minorHAnsi"/>
          <w:sz w:val="26"/>
          <w:szCs w:val="26"/>
          <w:vertAlign w:val="subscript"/>
          <w:lang w:val="en-US"/>
        </w:rPr>
        <w:t>2</w:t>
      </w:r>
      <w:r w:rsidR="003354BE" w:rsidRPr="007E6BDE">
        <w:rPr>
          <w:rFonts w:asciiTheme="minorHAnsi" w:hAnsiTheme="minorHAnsi"/>
          <w:sz w:val="26"/>
          <w:szCs w:val="26"/>
          <w:lang w:val="en-US"/>
        </w:rPr>
        <w:t xml:space="preserve"> </w:t>
      </w:r>
      <w:r w:rsidR="003354BE">
        <w:rPr>
          <w:rFonts w:asciiTheme="minorHAnsi" w:hAnsiTheme="minorHAnsi"/>
          <w:sz w:val="26"/>
          <w:szCs w:val="26"/>
          <w:lang w:val="en-US"/>
        </w:rPr>
        <w:t xml:space="preserve">sequestration will be demonstrated using the spray-ejector condenser (SEC) combined with a separator. </w:t>
      </w:r>
      <w:r>
        <w:rPr>
          <w:rFonts w:asciiTheme="minorHAnsi" w:hAnsiTheme="minorHAnsi"/>
          <w:sz w:val="26"/>
          <w:szCs w:val="26"/>
          <w:lang w:val="en-US"/>
        </w:rPr>
        <w:t>Th</w:t>
      </w:r>
      <w:r w:rsidR="003354BE">
        <w:rPr>
          <w:rFonts w:asciiTheme="minorHAnsi" w:hAnsiTheme="minorHAnsi"/>
          <w:sz w:val="26"/>
          <w:szCs w:val="26"/>
          <w:lang w:val="en-US"/>
        </w:rPr>
        <w:t>ese</w:t>
      </w:r>
      <w:r>
        <w:rPr>
          <w:rFonts w:asciiTheme="minorHAnsi" w:hAnsiTheme="minorHAnsi"/>
          <w:sz w:val="26"/>
          <w:szCs w:val="26"/>
          <w:lang w:val="en-US"/>
        </w:rPr>
        <w:t xml:space="preserve"> </w:t>
      </w:r>
      <w:r w:rsidR="003354BE">
        <w:rPr>
          <w:rFonts w:asciiTheme="minorHAnsi" w:hAnsiTheme="minorHAnsi"/>
          <w:sz w:val="26"/>
          <w:szCs w:val="26"/>
          <w:lang w:val="en-US"/>
        </w:rPr>
        <w:t>three aspects are major novelties</w:t>
      </w:r>
      <w:r>
        <w:rPr>
          <w:rFonts w:asciiTheme="minorHAnsi" w:hAnsiTheme="minorHAnsi"/>
          <w:sz w:val="26"/>
          <w:szCs w:val="26"/>
          <w:lang w:val="en-US"/>
        </w:rPr>
        <w:t xml:space="preserve"> of the </w:t>
      </w:r>
      <w:r w:rsidR="003354BE">
        <w:rPr>
          <w:rFonts w:asciiTheme="minorHAnsi" w:hAnsiTheme="minorHAnsi"/>
          <w:sz w:val="26"/>
          <w:szCs w:val="26"/>
          <w:lang w:val="en-US"/>
        </w:rPr>
        <w:t>project</w:t>
      </w:r>
      <w:r>
        <w:rPr>
          <w:rFonts w:asciiTheme="minorHAnsi" w:hAnsiTheme="minorHAnsi"/>
          <w:sz w:val="26"/>
          <w:szCs w:val="26"/>
          <w:lang w:val="en-US"/>
        </w:rPr>
        <w:t xml:space="preserve">. </w:t>
      </w:r>
      <w:r w:rsidR="003354BE">
        <w:rPr>
          <w:rFonts w:asciiTheme="minorHAnsi" w:hAnsiTheme="minorHAnsi"/>
          <w:sz w:val="26"/>
          <w:szCs w:val="26"/>
          <w:lang w:val="en-US"/>
        </w:rPr>
        <w:t>Subsequently</w:t>
      </w:r>
      <w:r w:rsidR="00F10222">
        <w:rPr>
          <w:rFonts w:asciiTheme="minorHAnsi" w:hAnsiTheme="minorHAnsi"/>
          <w:sz w:val="26"/>
          <w:szCs w:val="26"/>
          <w:lang w:val="en-US"/>
        </w:rPr>
        <w:t>,</w:t>
      </w:r>
      <w:r w:rsidR="003354BE">
        <w:rPr>
          <w:rFonts w:asciiTheme="minorHAnsi" w:hAnsiTheme="minorHAnsi"/>
          <w:sz w:val="26"/>
          <w:szCs w:val="26"/>
          <w:lang w:val="en-US"/>
        </w:rPr>
        <w:t xml:space="preserve"> t</w:t>
      </w:r>
      <w:r w:rsidR="00E063D6" w:rsidRPr="007E6BDE">
        <w:rPr>
          <w:rFonts w:asciiTheme="minorHAnsi" w:hAnsiTheme="minorHAnsi"/>
          <w:sz w:val="26"/>
          <w:szCs w:val="26"/>
          <w:lang w:val="en-US"/>
        </w:rPr>
        <w:t xml:space="preserve">he intention of </w:t>
      </w:r>
      <w:r w:rsidR="007E6BDE">
        <w:rPr>
          <w:rFonts w:asciiTheme="minorHAnsi" w:hAnsiTheme="minorHAnsi"/>
          <w:sz w:val="26"/>
          <w:szCs w:val="26"/>
          <w:lang w:val="en-US"/>
        </w:rPr>
        <w:t xml:space="preserve">partners </w:t>
      </w:r>
      <w:r w:rsidR="00E063D6" w:rsidRPr="007E6BDE">
        <w:rPr>
          <w:rFonts w:asciiTheme="minorHAnsi" w:hAnsiTheme="minorHAnsi"/>
          <w:sz w:val="26"/>
          <w:szCs w:val="26"/>
          <w:lang w:val="en-US"/>
        </w:rPr>
        <w:t xml:space="preserve">is to </w:t>
      </w:r>
      <w:r>
        <w:rPr>
          <w:rFonts w:asciiTheme="minorHAnsi" w:hAnsiTheme="minorHAnsi"/>
          <w:sz w:val="26"/>
          <w:szCs w:val="26"/>
          <w:lang w:val="en-US"/>
        </w:rPr>
        <w:t>develop container</w:t>
      </w:r>
      <w:r w:rsidR="00F10222">
        <w:rPr>
          <w:rFonts w:asciiTheme="minorHAnsi" w:hAnsiTheme="minorHAnsi"/>
          <w:sz w:val="26"/>
          <w:szCs w:val="26"/>
          <w:lang w:val="en-US"/>
        </w:rPr>
        <w:t>-</w:t>
      </w:r>
      <w:r>
        <w:rPr>
          <w:rFonts w:asciiTheme="minorHAnsi" w:hAnsiTheme="minorHAnsi"/>
          <w:sz w:val="26"/>
          <w:szCs w:val="26"/>
          <w:lang w:val="en-US"/>
        </w:rPr>
        <w:t xml:space="preserve">based </w:t>
      </w:r>
      <w:r w:rsidR="00447E93">
        <w:rPr>
          <w:rFonts w:asciiTheme="minorHAnsi" w:hAnsiTheme="minorHAnsi"/>
          <w:sz w:val="26"/>
          <w:szCs w:val="26"/>
          <w:lang w:val="en-US"/>
        </w:rPr>
        <w:t xml:space="preserve">installation to </w:t>
      </w:r>
      <w:r w:rsidR="00E063D6" w:rsidRPr="007E6BDE">
        <w:rPr>
          <w:rFonts w:asciiTheme="minorHAnsi" w:hAnsiTheme="minorHAnsi"/>
          <w:sz w:val="26"/>
          <w:szCs w:val="26"/>
          <w:lang w:val="en-US"/>
        </w:rPr>
        <w:t>demonstrate the capabilities of the developed technology. Once the system is integrated, it will be possible to capture CO</w:t>
      </w:r>
      <w:r w:rsidR="00E063D6" w:rsidRPr="007E6BDE">
        <w:rPr>
          <w:rFonts w:asciiTheme="minorHAnsi" w:hAnsiTheme="minorHAnsi"/>
          <w:sz w:val="26"/>
          <w:szCs w:val="26"/>
          <w:vertAlign w:val="subscript"/>
          <w:lang w:val="en-US"/>
        </w:rPr>
        <w:t>2</w:t>
      </w:r>
      <w:r w:rsidR="00E063D6" w:rsidRPr="007E6BDE">
        <w:rPr>
          <w:rFonts w:asciiTheme="minorHAnsi" w:hAnsiTheme="minorHAnsi"/>
          <w:sz w:val="26"/>
          <w:szCs w:val="26"/>
          <w:lang w:val="en-US"/>
        </w:rPr>
        <w:t xml:space="preserve"> from commonly </w:t>
      </w:r>
      <w:r w:rsidR="00C57DD6" w:rsidRPr="007E6BDE">
        <w:rPr>
          <w:rFonts w:asciiTheme="minorHAnsi" w:hAnsiTheme="minorHAnsi"/>
          <w:sz w:val="26"/>
          <w:szCs w:val="26"/>
          <w:lang w:val="en-US"/>
        </w:rPr>
        <w:t>recognized</w:t>
      </w:r>
      <w:r w:rsidR="00E063D6" w:rsidRPr="007E6BDE">
        <w:rPr>
          <w:rFonts w:asciiTheme="minorHAnsi" w:hAnsiTheme="minorHAnsi"/>
          <w:sz w:val="26"/>
          <w:szCs w:val="26"/>
          <w:lang w:val="en-US"/>
        </w:rPr>
        <w:t xml:space="preserve"> problematic waste and achieve a positive environmental impact, whilst generating electricity and heat.</w:t>
      </w:r>
    </w:p>
    <w:p w:rsidR="00977314" w:rsidRDefault="00CD6A0B" w:rsidP="005F63BD">
      <w:pPr>
        <w:pStyle w:val="Bezodstpw"/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1</w:t>
      </w:r>
      <w:r w:rsidR="00CF6248" w:rsidRPr="00CF6248">
        <w:rPr>
          <w:b/>
          <w:sz w:val="32"/>
          <w:szCs w:val="32"/>
          <w:vertAlign w:val="superscript"/>
          <w:lang w:val="en-US"/>
        </w:rPr>
        <w:t>st</w:t>
      </w:r>
      <w:r w:rsidR="00890313">
        <w:rPr>
          <w:b/>
          <w:sz w:val="32"/>
          <w:szCs w:val="32"/>
          <w:lang w:val="en-US"/>
        </w:rPr>
        <w:t xml:space="preserve"> </w:t>
      </w:r>
      <w:r>
        <w:rPr>
          <w:b/>
          <w:sz w:val="32"/>
          <w:szCs w:val="32"/>
          <w:lang w:val="en-US"/>
        </w:rPr>
        <w:t>November</w:t>
      </w:r>
      <w:r w:rsidR="00890313">
        <w:rPr>
          <w:b/>
          <w:sz w:val="32"/>
          <w:szCs w:val="32"/>
          <w:lang w:val="en-US"/>
        </w:rPr>
        <w:t xml:space="preserve"> 20</w:t>
      </w:r>
      <w:r>
        <w:rPr>
          <w:b/>
          <w:sz w:val="32"/>
          <w:szCs w:val="32"/>
          <w:lang w:val="en-US"/>
        </w:rPr>
        <w:t>20</w:t>
      </w:r>
      <w:r w:rsidR="00890313">
        <w:rPr>
          <w:b/>
          <w:sz w:val="32"/>
          <w:szCs w:val="32"/>
          <w:lang w:val="en-US"/>
        </w:rPr>
        <w:t xml:space="preserve"> –</w:t>
      </w:r>
      <w:r w:rsidR="00E063D6">
        <w:rPr>
          <w:b/>
          <w:sz w:val="32"/>
          <w:szCs w:val="32"/>
          <w:lang w:val="en-US"/>
        </w:rPr>
        <w:t xml:space="preserve"> </w:t>
      </w:r>
      <w:r w:rsidR="00202CF5">
        <w:rPr>
          <w:b/>
          <w:sz w:val="32"/>
          <w:szCs w:val="32"/>
          <w:lang w:val="en-US"/>
        </w:rPr>
        <w:t>30</w:t>
      </w:r>
      <w:r w:rsidR="00CF6248" w:rsidRPr="00CF6248">
        <w:rPr>
          <w:b/>
          <w:sz w:val="32"/>
          <w:szCs w:val="32"/>
          <w:vertAlign w:val="superscript"/>
          <w:lang w:val="en-US"/>
        </w:rPr>
        <w:t>t</w:t>
      </w:r>
      <w:r w:rsidR="00202CF5">
        <w:rPr>
          <w:b/>
          <w:sz w:val="32"/>
          <w:szCs w:val="32"/>
          <w:vertAlign w:val="superscript"/>
          <w:lang w:val="en-US"/>
        </w:rPr>
        <w:t>h</w:t>
      </w:r>
      <w:r w:rsidR="00977314" w:rsidRPr="00B447F9">
        <w:rPr>
          <w:b/>
          <w:sz w:val="32"/>
          <w:szCs w:val="32"/>
          <w:lang w:val="en-US"/>
        </w:rPr>
        <w:t xml:space="preserve"> </w:t>
      </w:r>
      <w:r w:rsidR="00202CF5">
        <w:rPr>
          <w:b/>
          <w:sz w:val="32"/>
          <w:szCs w:val="32"/>
          <w:lang w:val="en-US"/>
        </w:rPr>
        <w:t xml:space="preserve">October </w:t>
      </w:r>
      <w:r>
        <w:rPr>
          <w:b/>
          <w:sz w:val="32"/>
          <w:szCs w:val="32"/>
          <w:lang w:val="en-US"/>
        </w:rPr>
        <w:t>2023</w:t>
      </w:r>
    </w:p>
    <w:p w:rsidR="00977314" w:rsidRDefault="00977314" w:rsidP="00977314">
      <w:pPr>
        <w:pStyle w:val="Bezodstpw"/>
        <w:jc w:val="center"/>
        <w:rPr>
          <w:b/>
          <w:sz w:val="32"/>
          <w:szCs w:val="32"/>
          <w:lang w:val="en-US"/>
        </w:rPr>
      </w:pPr>
    </w:p>
    <w:p w:rsidR="00977314" w:rsidRDefault="00690F19" w:rsidP="00977314">
      <w:pPr>
        <w:pStyle w:val="Bezodstpw"/>
        <w:jc w:val="center"/>
        <w:rPr>
          <w:b/>
          <w:sz w:val="28"/>
          <w:szCs w:val="28"/>
          <w:u w:val="single"/>
          <w:lang w:val="en-US"/>
        </w:rPr>
      </w:pPr>
      <w:r w:rsidRPr="005F63BD">
        <w:rPr>
          <w:rStyle w:val="Pogrubienie"/>
          <w:rFonts w:ascii="Arial" w:hAnsi="Arial" w:cs="Arial"/>
          <w:color w:val="000000"/>
          <w:sz w:val="21"/>
          <w:szCs w:val="21"/>
          <w:u w:val="single"/>
          <w:lang w:val="en-US"/>
        </w:rPr>
        <w:t>Lead partner</w:t>
      </w:r>
      <w:r w:rsidR="00977314" w:rsidRPr="00977314">
        <w:rPr>
          <w:b/>
          <w:sz w:val="28"/>
          <w:szCs w:val="28"/>
          <w:u w:val="single"/>
          <w:lang w:val="en-US"/>
        </w:rPr>
        <w:t>:</w:t>
      </w:r>
    </w:p>
    <w:p w:rsidR="00456A9D" w:rsidRPr="00977314" w:rsidRDefault="00456A9D" w:rsidP="00977314">
      <w:pPr>
        <w:pStyle w:val="Bezodstpw"/>
        <w:jc w:val="center"/>
        <w:rPr>
          <w:b/>
          <w:sz w:val="28"/>
          <w:szCs w:val="28"/>
          <w:u w:val="single"/>
          <w:lang w:val="en-US"/>
        </w:rPr>
      </w:pPr>
    </w:p>
    <w:p w:rsidR="00977314" w:rsidRPr="00977314" w:rsidRDefault="00045E7A" w:rsidP="00977314">
      <w:pPr>
        <w:spacing w:after="0" w:line="240" w:lineRule="auto"/>
        <w:jc w:val="center"/>
        <w:rPr>
          <w:b/>
          <w:sz w:val="32"/>
          <w:szCs w:val="32"/>
          <w:lang w:val="en-US"/>
        </w:rPr>
      </w:pPr>
      <w:proofErr w:type="spellStart"/>
      <w:r>
        <w:rPr>
          <w:b/>
          <w:sz w:val="32"/>
          <w:szCs w:val="32"/>
          <w:lang w:val="en-US"/>
        </w:rPr>
        <w:t>Gdańsk</w:t>
      </w:r>
      <w:proofErr w:type="spellEnd"/>
      <w:r>
        <w:rPr>
          <w:b/>
          <w:sz w:val="32"/>
          <w:szCs w:val="32"/>
          <w:lang w:val="en-US"/>
        </w:rPr>
        <w:t xml:space="preserve"> University of Technology</w:t>
      </w:r>
      <w:r w:rsidR="00977314" w:rsidRPr="00977314">
        <w:rPr>
          <w:b/>
          <w:sz w:val="32"/>
          <w:szCs w:val="32"/>
          <w:lang w:val="en-US"/>
        </w:rPr>
        <w:t xml:space="preserve"> (</w:t>
      </w:r>
      <w:proofErr w:type="spellStart"/>
      <w:r>
        <w:rPr>
          <w:b/>
          <w:sz w:val="32"/>
          <w:szCs w:val="32"/>
          <w:lang w:val="en-US"/>
        </w:rPr>
        <w:t>Gdańsk</w:t>
      </w:r>
      <w:proofErr w:type="spellEnd"/>
      <w:r>
        <w:rPr>
          <w:b/>
          <w:sz w:val="32"/>
          <w:szCs w:val="32"/>
          <w:lang w:val="en-US"/>
        </w:rPr>
        <w:t xml:space="preserve"> Tech</w:t>
      </w:r>
      <w:r w:rsidR="00977314" w:rsidRPr="00977314">
        <w:rPr>
          <w:b/>
          <w:sz w:val="32"/>
          <w:szCs w:val="32"/>
          <w:lang w:val="en-US"/>
        </w:rPr>
        <w:t>)</w:t>
      </w:r>
      <w:r w:rsidR="00977314" w:rsidRPr="00977314">
        <w:rPr>
          <w:rFonts w:ascii="Arial-Narrow,Bold" w:hAnsi="Arial-Narrow,Bold" w:cs="Arial-Narrow,Bold"/>
          <w:b/>
          <w:bCs/>
          <w:sz w:val="20"/>
          <w:szCs w:val="20"/>
          <w:lang w:val="en-US"/>
        </w:rPr>
        <w:t xml:space="preserve"> </w:t>
      </w:r>
      <w:r w:rsidR="00977314" w:rsidRPr="00977314">
        <w:rPr>
          <w:b/>
          <w:sz w:val="32"/>
          <w:szCs w:val="32"/>
          <w:lang w:val="en-US"/>
        </w:rPr>
        <w:t xml:space="preserve">– </w:t>
      </w:r>
      <w:r>
        <w:rPr>
          <w:b/>
          <w:sz w:val="32"/>
          <w:szCs w:val="32"/>
          <w:lang w:val="en-US"/>
        </w:rPr>
        <w:t>Poland</w:t>
      </w:r>
    </w:p>
    <w:p w:rsidR="00977314" w:rsidRPr="007E6BDE" w:rsidRDefault="00977314" w:rsidP="00977314">
      <w:pPr>
        <w:spacing w:after="0" w:line="240" w:lineRule="auto"/>
        <w:jc w:val="center"/>
        <w:rPr>
          <w:sz w:val="28"/>
          <w:szCs w:val="28"/>
          <w:lang w:val="en-US"/>
        </w:rPr>
      </w:pPr>
    </w:p>
    <w:p w:rsidR="00977314" w:rsidRDefault="00690F19" w:rsidP="00977314">
      <w:pPr>
        <w:spacing w:after="0" w:line="240" w:lineRule="auto"/>
        <w:jc w:val="center"/>
        <w:rPr>
          <w:b/>
          <w:sz w:val="28"/>
          <w:szCs w:val="28"/>
          <w:u w:val="single"/>
          <w:lang w:val="en-US"/>
        </w:rPr>
      </w:pPr>
      <w:r w:rsidRPr="005F63BD">
        <w:rPr>
          <w:rStyle w:val="Pogrubienie"/>
          <w:rFonts w:ascii="Arial" w:hAnsi="Arial" w:cs="Arial"/>
          <w:color w:val="000000"/>
          <w:sz w:val="21"/>
          <w:szCs w:val="21"/>
          <w:u w:val="single"/>
          <w:lang w:val="en-US"/>
        </w:rPr>
        <w:t>Project partners</w:t>
      </w:r>
      <w:r w:rsidR="00977314" w:rsidRPr="00977314">
        <w:rPr>
          <w:b/>
          <w:sz w:val="28"/>
          <w:szCs w:val="28"/>
          <w:u w:val="single"/>
          <w:lang w:val="en-US"/>
        </w:rPr>
        <w:t>:</w:t>
      </w:r>
    </w:p>
    <w:p w:rsidR="00690F19" w:rsidRPr="007E6BDE" w:rsidRDefault="00690F19" w:rsidP="00977314">
      <w:pPr>
        <w:spacing w:after="0" w:line="240" w:lineRule="auto"/>
        <w:jc w:val="center"/>
        <w:rPr>
          <w:sz w:val="28"/>
          <w:szCs w:val="28"/>
          <w:lang w:val="en-US"/>
        </w:rPr>
      </w:pPr>
    </w:p>
    <w:p w:rsidR="00045E7A" w:rsidRDefault="00045E7A" w:rsidP="00977314">
      <w:pPr>
        <w:spacing w:after="0"/>
        <w:ind w:right="-285"/>
        <w:jc w:val="center"/>
        <w:rPr>
          <w:rFonts w:ascii="Arial-Narrow,Bold" w:hAnsi="Arial-Narrow,Bold" w:cs="Arial-Narrow,Bold"/>
          <w:b/>
          <w:bCs/>
          <w:sz w:val="20"/>
          <w:szCs w:val="20"/>
          <w:lang w:val="en-US"/>
        </w:rPr>
      </w:pPr>
      <w:r w:rsidRPr="00045E7A">
        <w:rPr>
          <w:rFonts w:ascii="Arial-Narrow,Bold" w:hAnsi="Arial-Narrow,Bold" w:cs="Arial-Narrow,Bold"/>
          <w:b/>
          <w:bCs/>
          <w:sz w:val="20"/>
          <w:szCs w:val="20"/>
          <w:lang w:val="en-US"/>
        </w:rPr>
        <w:t>Institute of Fluid-Flow Machinery of Polish Academy of Sciences</w:t>
      </w:r>
      <w:r>
        <w:rPr>
          <w:rFonts w:ascii="Arial-Narrow,Bold" w:hAnsi="Arial-Narrow,Bold" w:cs="Arial-Narrow,Bold"/>
          <w:b/>
          <w:bCs/>
          <w:sz w:val="20"/>
          <w:szCs w:val="20"/>
          <w:lang w:val="en-US"/>
        </w:rPr>
        <w:t xml:space="preserve"> (IMP PAN) - Poland</w:t>
      </w:r>
    </w:p>
    <w:p w:rsidR="00045E7A" w:rsidRDefault="00045E7A" w:rsidP="00977314">
      <w:pPr>
        <w:spacing w:after="0"/>
        <w:ind w:right="-285"/>
        <w:jc w:val="center"/>
        <w:rPr>
          <w:rFonts w:ascii="Arial-Narrow,Bold" w:hAnsi="Arial-Narrow,Bold" w:cs="Arial-Narrow,Bold"/>
          <w:b/>
          <w:bCs/>
          <w:sz w:val="20"/>
          <w:szCs w:val="20"/>
          <w:lang w:val="en-US"/>
        </w:rPr>
      </w:pPr>
      <w:proofErr w:type="spellStart"/>
      <w:r w:rsidRPr="00045E7A">
        <w:rPr>
          <w:rFonts w:ascii="Arial-Narrow,Bold" w:hAnsi="Arial-Narrow,Bold" w:cs="Arial-Narrow,Bold"/>
          <w:b/>
          <w:bCs/>
          <w:sz w:val="20"/>
          <w:szCs w:val="20"/>
          <w:lang w:val="en-US"/>
        </w:rPr>
        <w:t>Wrocław</w:t>
      </w:r>
      <w:proofErr w:type="spellEnd"/>
      <w:r w:rsidRPr="00045E7A">
        <w:rPr>
          <w:rFonts w:ascii="Arial-Narrow,Bold" w:hAnsi="Arial-Narrow,Bold" w:cs="Arial-Narrow,Bold"/>
          <w:b/>
          <w:bCs/>
          <w:sz w:val="20"/>
          <w:szCs w:val="20"/>
          <w:lang w:val="en-US"/>
        </w:rPr>
        <w:t xml:space="preserve"> University of Science and Technology</w:t>
      </w:r>
      <w:r>
        <w:rPr>
          <w:rFonts w:ascii="Arial-Narrow,Bold" w:hAnsi="Arial-Narrow,Bold" w:cs="Arial-Narrow,Bold"/>
          <w:b/>
          <w:bCs/>
          <w:sz w:val="20"/>
          <w:szCs w:val="20"/>
          <w:lang w:val="en-US"/>
        </w:rPr>
        <w:t xml:space="preserve"> (</w:t>
      </w:r>
      <w:r w:rsidR="007E6BDE">
        <w:rPr>
          <w:rFonts w:ascii="Arial-Narrow,Bold" w:hAnsi="Arial-Narrow,Bold" w:cs="Arial-Narrow,Bold"/>
          <w:b/>
          <w:bCs/>
          <w:sz w:val="20"/>
          <w:szCs w:val="20"/>
          <w:lang w:val="en-US"/>
        </w:rPr>
        <w:t>WUST</w:t>
      </w:r>
      <w:r>
        <w:rPr>
          <w:rFonts w:ascii="Arial-Narrow,Bold" w:hAnsi="Arial-Narrow,Bold" w:cs="Arial-Narrow,Bold"/>
          <w:b/>
          <w:bCs/>
          <w:sz w:val="20"/>
          <w:szCs w:val="20"/>
          <w:lang w:val="en-US"/>
        </w:rPr>
        <w:t>) - Poland</w:t>
      </w:r>
    </w:p>
    <w:p w:rsidR="00045E7A" w:rsidRDefault="00045E7A" w:rsidP="00977314">
      <w:pPr>
        <w:spacing w:after="0"/>
        <w:ind w:right="-285"/>
        <w:jc w:val="center"/>
        <w:rPr>
          <w:rFonts w:ascii="Arial-Narrow,Bold" w:hAnsi="Arial-Narrow,Bold" w:cs="Arial-Narrow,Bold"/>
          <w:b/>
          <w:bCs/>
          <w:sz w:val="20"/>
          <w:szCs w:val="20"/>
          <w:lang w:val="en-US"/>
        </w:rPr>
      </w:pPr>
      <w:r w:rsidRPr="00045E7A">
        <w:rPr>
          <w:rFonts w:ascii="Arial-Narrow,Bold" w:hAnsi="Arial-Narrow,Bold" w:cs="Arial-Narrow,Bold"/>
          <w:b/>
          <w:bCs/>
          <w:sz w:val="20"/>
          <w:szCs w:val="20"/>
          <w:lang w:val="en-US"/>
        </w:rPr>
        <w:t>Norwegian University of Science and Technology</w:t>
      </w:r>
      <w:r>
        <w:rPr>
          <w:rFonts w:ascii="Arial-Narrow,Bold" w:hAnsi="Arial-Narrow,Bold" w:cs="Arial-Narrow,Bold"/>
          <w:b/>
          <w:bCs/>
          <w:sz w:val="20"/>
          <w:szCs w:val="20"/>
          <w:lang w:val="en-US"/>
        </w:rPr>
        <w:t xml:space="preserve"> (NTNU) - Norway</w:t>
      </w:r>
    </w:p>
    <w:p w:rsidR="00977314" w:rsidRPr="006E2905" w:rsidRDefault="00045E7A" w:rsidP="00977314">
      <w:pPr>
        <w:spacing w:after="0"/>
        <w:ind w:right="-285"/>
        <w:jc w:val="center"/>
        <w:rPr>
          <w:rFonts w:ascii="Arial-Narrow,Bold" w:hAnsi="Arial-Narrow,Bold" w:cs="Arial-Narrow,Bold"/>
          <w:b/>
          <w:bCs/>
          <w:sz w:val="20"/>
          <w:szCs w:val="20"/>
          <w:lang w:val="en-US"/>
        </w:rPr>
      </w:pPr>
      <w:r w:rsidRPr="00045E7A">
        <w:rPr>
          <w:rFonts w:ascii="Arial-Narrow,Bold" w:hAnsi="Arial-Narrow,Bold" w:cs="Arial-Narrow,Bold"/>
          <w:b/>
          <w:bCs/>
          <w:sz w:val="20"/>
          <w:szCs w:val="20"/>
          <w:lang w:val="en-US"/>
        </w:rPr>
        <w:t>AGH University of Science and Technology</w:t>
      </w:r>
      <w:r>
        <w:rPr>
          <w:rFonts w:ascii="Arial-Narrow,Bold" w:hAnsi="Arial-Narrow,Bold" w:cs="Arial-Narrow,Bold"/>
          <w:b/>
          <w:bCs/>
          <w:sz w:val="20"/>
          <w:szCs w:val="20"/>
          <w:lang w:val="en-US"/>
        </w:rPr>
        <w:t xml:space="preserve"> - Poland</w:t>
      </w:r>
    </w:p>
    <w:p w:rsidR="00977314" w:rsidRDefault="00045E7A" w:rsidP="00977314">
      <w:pPr>
        <w:spacing w:after="0"/>
        <w:ind w:right="-285"/>
        <w:jc w:val="center"/>
        <w:rPr>
          <w:rFonts w:ascii="Arial-Narrow,Bold" w:hAnsi="Arial-Narrow,Bold" w:cs="Arial-Narrow,Bold"/>
          <w:b/>
          <w:bCs/>
          <w:sz w:val="20"/>
          <w:szCs w:val="20"/>
          <w:lang w:val="en-US"/>
        </w:rPr>
      </w:pPr>
      <w:r w:rsidRPr="00045E7A">
        <w:rPr>
          <w:rFonts w:ascii="Arial-Narrow,Bold" w:hAnsi="Arial-Narrow,Bold" w:cs="Arial-Narrow,Bold"/>
          <w:b/>
          <w:bCs/>
          <w:sz w:val="20"/>
          <w:szCs w:val="20"/>
          <w:lang w:val="en-US"/>
        </w:rPr>
        <w:t xml:space="preserve">SINTEF </w:t>
      </w:r>
      <w:proofErr w:type="spellStart"/>
      <w:r w:rsidRPr="00045E7A">
        <w:rPr>
          <w:rFonts w:ascii="Arial-Narrow,Bold" w:hAnsi="Arial-Narrow,Bold" w:cs="Arial-Narrow,Bold"/>
          <w:b/>
          <w:bCs/>
          <w:sz w:val="20"/>
          <w:szCs w:val="20"/>
          <w:lang w:val="en-US"/>
        </w:rPr>
        <w:t>Energi</w:t>
      </w:r>
      <w:proofErr w:type="spellEnd"/>
      <w:r w:rsidRPr="00045E7A">
        <w:rPr>
          <w:rFonts w:ascii="Arial-Narrow,Bold" w:hAnsi="Arial-Narrow,Bold" w:cs="Arial-Narrow,Bold"/>
          <w:b/>
          <w:bCs/>
          <w:sz w:val="20"/>
          <w:szCs w:val="20"/>
          <w:lang w:val="en-US"/>
        </w:rPr>
        <w:t xml:space="preserve"> AS</w:t>
      </w:r>
      <w:r>
        <w:rPr>
          <w:rFonts w:ascii="Arial-Narrow,Bold" w:hAnsi="Arial-Narrow,Bold" w:cs="Arial-Narrow,Bold"/>
          <w:b/>
          <w:bCs/>
          <w:sz w:val="20"/>
          <w:szCs w:val="20"/>
          <w:lang w:val="en-US"/>
        </w:rPr>
        <w:t xml:space="preserve"> - Norway</w:t>
      </w:r>
    </w:p>
    <w:p w:rsidR="00045E7A" w:rsidRPr="00045E7A" w:rsidRDefault="00045E7A" w:rsidP="00045E7A">
      <w:pPr>
        <w:spacing w:after="0"/>
        <w:ind w:right="-285"/>
        <w:jc w:val="center"/>
        <w:rPr>
          <w:rFonts w:ascii="Arial-Narrow,Bold" w:hAnsi="Arial-Narrow,Bold" w:cs="Arial-Narrow,Bold"/>
          <w:b/>
          <w:bCs/>
          <w:sz w:val="20"/>
          <w:szCs w:val="20"/>
          <w:lang w:val="en-US"/>
        </w:rPr>
      </w:pPr>
      <w:r w:rsidRPr="00045E7A">
        <w:rPr>
          <w:rFonts w:ascii="Arial-Narrow,Bold" w:hAnsi="Arial-Narrow,Bold" w:cs="Arial-Narrow,Bold"/>
          <w:b/>
          <w:bCs/>
          <w:sz w:val="20"/>
          <w:szCs w:val="20"/>
          <w:lang w:val="en-US"/>
        </w:rPr>
        <w:t xml:space="preserve">Institute of Power Systems Automation Sp. z </w:t>
      </w:r>
      <w:proofErr w:type="spellStart"/>
      <w:r w:rsidRPr="00045E7A">
        <w:rPr>
          <w:rFonts w:ascii="Arial-Narrow,Bold" w:hAnsi="Arial-Narrow,Bold" w:cs="Arial-Narrow,Bold"/>
          <w:b/>
          <w:bCs/>
          <w:sz w:val="20"/>
          <w:szCs w:val="20"/>
          <w:lang w:val="en-US"/>
        </w:rPr>
        <w:t>o.o</w:t>
      </w:r>
      <w:proofErr w:type="spellEnd"/>
      <w:r w:rsidRPr="00045E7A">
        <w:rPr>
          <w:rFonts w:ascii="Arial-Narrow,Bold" w:hAnsi="Arial-Narrow,Bold" w:cs="Arial-Narrow,Bold"/>
          <w:b/>
          <w:bCs/>
          <w:sz w:val="20"/>
          <w:szCs w:val="20"/>
          <w:lang w:val="en-US"/>
        </w:rPr>
        <w:t>.</w:t>
      </w:r>
      <w:r>
        <w:rPr>
          <w:rFonts w:ascii="Arial-Narrow,Bold" w:hAnsi="Arial-Narrow,Bold" w:cs="Arial-Narrow,Bold"/>
          <w:b/>
          <w:bCs/>
          <w:sz w:val="20"/>
          <w:szCs w:val="20"/>
          <w:lang w:val="en-US"/>
        </w:rPr>
        <w:t xml:space="preserve"> (IASE) - Poland</w:t>
      </w:r>
    </w:p>
    <w:p w:rsidR="00977314" w:rsidRPr="00045E7A" w:rsidRDefault="00045E7A" w:rsidP="00045E7A">
      <w:pPr>
        <w:spacing w:after="0"/>
        <w:ind w:right="-285"/>
        <w:jc w:val="center"/>
        <w:rPr>
          <w:rFonts w:ascii="Arial-Narrow,Bold" w:hAnsi="Arial-Narrow,Bold" w:cs="Arial-Narrow,Bold"/>
          <w:b/>
          <w:bCs/>
          <w:sz w:val="20"/>
          <w:szCs w:val="20"/>
          <w:lang w:val="en-US"/>
        </w:rPr>
      </w:pPr>
      <w:r w:rsidRPr="00045E7A">
        <w:rPr>
          <w:rFonts w:ascii="Arial-Narrow,Bold" w:hAnsi="Arial-Narrow,Bold" w:cs="Arial-Narrow,Bold"/>
          <w:b/>
          <w:bCs/>
          <w:sz w:val="20"/>
          <w:szCs w:val="20"/>
          <w:lang w:val="en-US"/>
        </w:rPr>
        <w:t xml:space="preserve">Bros Control Sp. z </w:t>
      </w:r>
      <w:proofErr w:type="spellStart"/>
      <w:r w:rsidRPr="00045E7A">
        <w:rPr>
          <w:rFonts w:ascii="Arial-Narrow,Bold" w:hAnsi="Arial-Narrow,Bold" w:cs="Arial-Narrow,Bold"/>
          <w:b/>
          <w:bCs/>
          <w:sz w:val="20"/>
          <w:szCs w:val="20"/>
          <w:lang w:val="en-US"/>
        </w:rPr>
        <w:t>o.o</w:t>
      </w:r>
      <w:proofErr w:type="spellEnd"/>
      <w:r w:rsidRPr="00045E7A">
        <w:rPr>
          <w:rFonts w:ascii="Arial-Narrow,Bold" w:hAnsi="Arial-Narrow,Bold" w:cs="Arial-Narrow,Bold"/>
          <w:b/>
          <w:bCs/>
          <w:sz w:val="20"/>
          <w:szCs w:val="20"/>
          <w:lang w:val="en-US"/>
        </w:rPr>
        <w:t>.</w:t>
      </w:r>
      <w:r>
        <w:rPr>
          <w:rFonts w:ascii="Arial-Narrow,Bold" w:hAnsi="Arial-Narrow,Bold" w:cs="Arial-Narrow,Bold"/>
          <w:b/>
          <w:bCs/>
          <w:sz w:val="20"/>
          <w:szCs w:val="20"/>
          <w:lang w:val="en-US"/>
        </w:rPr>
        <w:t xml:space="preserve"> - Poland</w:t>
      </w:r>
    </w:p>
    <w:p w:rsidR="00347181" w:rsidRDefault="00347181" w:rsidP="00CD6A0B">
      <w:pPr>
        <w:spacing w:after="0"/>
        <w:ind w:right="-285"/>
        <w:jc w:val="center"/>
        <w:rPr>
          <w:b/>
          <w:sz w:val="24"/>
          <w:szCs w:val="24"/>
          <w:lang w:val="en-US"/>
        </w:rPr>
      </w:pPr>
    </w:p>
    <w:p w:rsidR="007740A6" w:rsidRPr="007E6BDE" w:rsidRDefault="00CD6A0B" w:rsidP="00347181">
      <w:pPr>
        <w:spacing w:after="0"/>
        <w:jc w:val="center"/>
        <w:rPr>
          <w:rFonts w:cs="Calibri-Bold"/>
          <w:b/>
          <w:bCs/>
          <w:sz w:val="36"/>
          <w:szCs w:val="36"/>
          <w:lang w:val="en-US"/>
        </w:rPr>
      </w:pPr>
      <w:r w:rsidRPr="007E6BDE">
        <w:rPr>
          <w:rFonts w:cs="Calibri-Bold"/>
          <w:b/>
          <w:bCs/>
          <w:sz w:val="36"/>
          <w:szCs w:val="36"/>
          <w:lang w:val="en-US"/>
        </w:rPr>
        <w:t>“Applied Research” under the Norwegian Financial Mechanisms 2014 - 2021</w:t>
      </w:r>
    </w:p>
    <w:p w:rsidR="00347181" w:rsidRDefault="00CD6A0B" w:rsidP="00347181">
      <w:pPr>
        <w:spacing w:after="0" w:line="259" w:lineRule="auto"/>
        <w:jc w:val="center"/>
        <w:rPr>
          <w:rFonts w:cs="Calibri-Bold"/>
          <w:b/>
          <w:bCs/>
          <w:sz w:val="26"/>
          <w:szCs w:val="26"/>
          <w:lang w:val="en-US"/>
        </w:rPr>
      </w:pPr>
      <w:r w:rsidRPr="007E6BDE">
        <w:rPr>
          <w:rFonts w:cs="Calibri-Bold"/>
          <w:b/>
          <w:bCs/>
          <w:sz w:val="26"/>
          <w:szCs w:val="26"/>
          <w:lang w:val="en-US"/>
        </w:rPr>
        <w:t>POLNOR CCS 2019 – Development of CO</w:t>
      </w:r>
      <w:r w:rsidRPr="007E6BDE">
        <w:rPr>
          <w:rFonts w:cs="Calibri-Bold"/>
          <w:b/>
          <w:bCs/>
          <w:sz w:val="26"/>
          <w:szCs w:val="26"/>
          <w:vertAlign w:val="subscript"/>
          <w:lang w:val="en-US"/>
        </w:rPr>
        <w:t>2</w:t>
      </w:r>
      <w:r w:rsidRPr="007E6BDE">
        <w:rPr>
          <w:rFonts w:cs="Calibri-Bold"/>
          <w:b/>
          <w:bCs/>
          <w:sz w:val="26"/>
          <w:szCs w:val="26"/>
          <w:lang w:val="en-US"/>
        </w:rPr>
        <w:t xml:space="preserve"> capture solutions integrated in power and industry processes</w:t>
      </w:r>
    </w:p>
    <w:p w:rsidR="007E6BDE" w:rsidRPr="007E6BDE" w:rsidRDefault="007E6BDE" w:rsidP="00347181">
      <w:pPr>
        <w:spacing w:after="0" w:line="259" w:lineRule="auto"/>
        <w:jc w:val="center"/>
        <w:rPr>
          <w:rFonts w:cs="Calibri-Bold"/>
          <w:b/>
          <w:bCs/>
          <w:sz w:val="26"/>
          <w:szCs w:val="26"/>
          <w:lang w:val="en-US"/>
        </w:rPr>
      </w:pPr>
    </w:p>
    <w:p w:rsidR="00045E7A" w:rsidRPr="000C5B1C" w:rsidRDefault="00045E7A" w:rsidP="00347181">
      <w:pPr>
        <w:spacing w:after="0" w:line="259" w:lineRule="auto"/>
        <w:jc w:val="center"/>
        <w:rPr>
          <w:rFonts w:cs="Calibri-Bold"/>
          <w:b/>
          <w:bCs/>
          <w:color w:val="595959" w:themeColor="text1" w:themeTint="A6"/>
          <w:lang w:val="en-US"/>
        </w:rPr>
      </w:pPr>
      <w:r w:rsidRPr="00CD6A0B">
        <w:rPr>
          <w:b/>
          <w:noProof/>
          <w:sz w:val="24"/>
          <w:szCs w:val="24"/>
          <w:lang w:eastAsia="pl-PL"/>
        </w:rPr>
        <w:drawing>
          <wp:inline distT="0" distB="0" distL="0" distR="0" wp14:anchorId="6EFF2372" wp14:editId="4CFFC86C">
            <wp:extent cx="5378158" cy="1009650"/>
            <wp:effectExtent l="0" t="0" r="0" b="0"/>
            <wp:docPr id="1025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Obraz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7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3606" cy="10125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sectPr w:rsidR="00045E7A" w:rsidRPr="000C5B1C" w:rsidSect="007740A6">
      <w:pgSz w:w="16839" w:h="23814" w:code="8"/>
      <w:pgMar w:top="1701" w:right="170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A0tDA2NDMxNDQ2sbRQ0lEKTi0uzszPAykwrAUA1zYNhSwAAAA="/>
  </w:docVars>
  <w:rsids>
    <w:rsidRoot w:val="00CA2491"/>
    <w:rsid w:val="00045E7A"/>
    <w:rsid w:val="000A223F"/>
    <w:rsid w:val="000C3498"/>
    <w:rsid w:val="000C5B1C"/>
    <w:rsid w:val="00200780"/>
    <w:rsid w:val="00202CF5"/>
    <w:rsid w:val="002356AD"/>
    <w:rsid w:val="00247922"/>
    <w:rsid w:val="00327905"/>
    <w:rsid w:val="003354BE"/>
    <w:rsid w:val="0034012F"/>
    <w:rsid w:val="00347181"/>
    <w:rsid w:val="003B0AFC"/>
    <w:rsid w:val="003B400D"/>
    <w:rsid w:val="004223D6"/>
    <w:rsid w:val="00447E93"/>
    <w:rsid w:val="00456A9D"/>
    <w:rsid w:val="00477980"/>
    <w:rsid w:val="004A7989"/>
    <w:rsid w:val="0050394A"/>
    <w:rsid w:val="00531A86"/>
    <w:rsid w:val="005B4F5C"/>
    <w:rsid w:val="005F63BD"/>
    <w:rsid w:val="00615EAF"/>
    <w:rsid w:val="00690F19"/>
    <w:rsid w:val="006D6E16"/>
    <w:rsid w:val="00724C81"/>
    <w:rsid w:val="007740A6"/>
    <w:rsid w:val="007E6BDE"/>
    <w:rsid w:val="007E7CBB"/>
    <w:rsid w:val="00824F48"/>
    <w:rsid w:val="00890313"/>
    <w:rsid w:val="00925F5E"/>
    <w:rsid w:val="0096026F"/>
    <w:rsid w:val="00977314"/>
    <w:rsid w:val="009A67F2"/>
    <w:rsid w:val="009F65BF"/>
    <w:rsid w:val="00A11CC2"/>
    <w:rsid w:val="00A82589"/>
    <w:rsid w:val="00AD7B7C"/>
    <w:rsid w:val="00B25788"/>
    <w:rsid w:val="00BE10AA"/>
    <w:rsid w:val="00C33C77"/>
    <w:rsid w:val="00C57DD6"/>
    <w:rsid w:val="00CA2491"/>
    <w:rsid w:val="00CD6A0B"/>
    <w:rsid w:val="00CF6248"/>
    <w:rsid w:val="00D17709"/>
    <w:rsid w:val="00D3389B"/>
    <w:rsid w:val="00D735E5"/>
    <w:rsid w:val="00D83E5B"/>
    <w:rsid w:val="00E063D6"/>
    <w:rsid w:val="00E63372"/>
    <w:rsid w:val="00E71119"/>
    <w:rsid w:val="00EC1851"/>
    <w:rsid w:val="00ED68C1"/>
    <w:rsid w:val="00F065D6"/>
    <w:rsid w:val="00F066CF"/>
    <w:rsid w:val="00F10222"/>
    <w:rsid w:val="00F809A5"/>
    <w:rsid w:val="00F82505"/>
    <w:rsid w:val="00FA0EEC"/>
    <w:rsid w:val="00FE0C31"/>
    <w:rsid w:val="00FF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71D836-3BE8-46AA-9AC9-A04ED1D14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A2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2491"/>
    <w:rPr>
      <w:rFonts w:ascii="Tahoma" w:hAnsi="Tahoma" w:cs="Tahoma"/>
      <w:sz w:val="16"/>
      <w:szCs w:val="16"/>
    </w:rPr>
  </w:style>
  <w:style w:type="character" w:customStyle="1" w:styleId="A7">
    <w:name w:val="A7"/>
    <w:uiPriority w:val="99"/>
    <w:rsid w:val="000C5B1C"/>
    <w:rPr>
      <w:color w:val="000000"/>
      <w:sz w:val="16"/>
      <w:szCs w:val="16"/>
    </w:rPr>
  </w:style>
  <w:style w:type="paragraph" w:styleId="Bezodstpw">
    <w:name w:val="No Spacing"/>
    <w:uiPriority w:val="1"/>
    <w:qFormat/>
    <w:rsid w:val="00977314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690F19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5F6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2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emf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304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Paweł Dąbrowski</cp:lastModifiedBy>
  <cp:revision>3</cp:revision>
  <cp:lastPrinted>2018-06-19T12:21:00Z</cp:lastPrinted>
  <dcterms:created xsi:type="dcterms:W3CDTF">2021-11-10T05:51:00Z</dcterms:created>
  <dcterms:modified xsi:type="dcterms:W3CDTF">2021-11-10T07:02:00Z</dcterms:modified>
</cp:coreProperties>
</file>